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17778" w14:textId="77777777" w:rsidR="00C504F1" w:rsidRDefault="00C504F1" w:rsidP="00507D1F">
      <w:pPr>
        <w:spacing w:after="0" w:line="360" w:lineRule="auto"/>
        <w:jc w:val="both"/>
        <w:rPr>
          <w:rFonts w:ascii="Arial" w:hAnsi="Arial" w:cs="Arial"/>
        </w:rPr>
      </w:pPr>
    </w:p>
    <w:p w14:paraId="67014ED8" w14:textId="77777777" w:rsidR="009F0FC8" w:rsidRDefault="009F0FC8" w:rsidP="009F0FC8">
      <w:pPr>
        <w:pStyle w:val="Nagwek1"/>
        <w:spacing w:before="120" w:line="360" w:lineRule="auto"/>
        <w:jc w:val="center"/>
        <w:rPr>
          <w:rStyle w:val="pismamzZnak"/>
          <w:rFonts w:cs="Arial"/>
          <w:sz w:val="22"/>
          <w:szCs w:val="22"/>
        </w:rPr>
      </w:pPr>
    </w:p>
    <w:p w14:paraId="652DA951" w14:textId="77777777" w:rsidR="00F2280C" w:rsidRPr="00F2280C" w:rsidRDefault="00F2280C" w:rsidP="00F2280C">
      <w:pPr>
        <w:keepNext/>
        <w:keepLines/>
        <w:spacing w:before="120" w:after="0" w:line="360" w:lineRule="auto"/>
        <w:jc w:val="center"/>
        <w:outlineLvl w:val="0"/>
        <w:rPr>
          <w:rFonts w:ascii="Arial" w:eastAsiaTheme="majorEastAsia" w:hAnsi="Arial" w:cs="Arial"/>
          <w:color w:val="1F497D"/>
        </w:rPr>
      </w:pPr>
      <w:r w:rsidRPr="00F2280C">
        <w:rPr>
          <w:rFonts w:ascii="Arial" w:eastAsiaTheme="majorEastAsia" w:hAnsi="Arial" w:cs="Arial"/>
          <w:color w:val="2F5496" w:themeColor="accent5" w:themeShade="BF"/>
        </w:rPr>
        <w:t>Szczepieni</w:t>
      </w:r>
      <w:r w:rsidRPr="00F2280C">
        <w:rPr>
          <w:rFonts w:ascii="Arial" w:eastAsiaTheme="majorEastAsia" w:hAnsi="Arial" w:cs="Arial"/>
          <w:color w:val="1F497D"/>
        </w:rPr>
        <w:t xml:space="preserve">a dzieci (z roczników 2013-2016) przeciwko pneumokokom </w:t>
      </w:r>
    </w:p>
    <w:p w14:paraId="3E9DCB31" w14:textId="19F31486" w:rsidR="00C504F1" w:rsidRPr="009A1B36" w:rsidRDefault="00C504F1" w:rsidP="009F0FC8">
      <w:pPr>
        <w:pStyle w:val="Nagwek1"/>
        <w:spacing w:before="120" w:line="360" w:lineRule="auto"/>
        <w:jc w:val="center"/>
        <w:rPr>
          <w:rStyle w:val="pismamzZnak"/>
          <w:rFonts w:cs="Arial"/>
          <w:sz w:val="22"/>
          <w:szCs w:val="22"/>
        </w:rPr>
      </w:pPr>
      <w:bookmarkStart w:id="0" w:name="_GoBack"/>
      <w:bookmarkEnd w:id="0"/>
      <w:r w:rsidRPr="009A1B36">
        <w:rPr>
          <w:rFonts w:ascii="Arial" w:hAnsi="Arial" w:cs="Arial"/>
          <w:color w:val="1F497D"/>
          <w:sz w:val="22"/>
          <w:szCs w:val="22"/>
        </w:rPr>
        <w:t xml:space="preserve">– komunikat </w:t>
      </w:r>
      <w:r w:rsidR="007B2090">
        <w:rPr>
          <w:rFonts w:ascii="Arial" w:hAnsi="Arial" w:cs="Arial"/>
          <w:color w:val="1F497D"/>
          <w:sz w:val="22"/>
          <w:szCs w:val="22"/>
        </w:rPr>
        <w:t>do</w:t>
      </w:r>
      <w:r w:rsidRPr="009A1B36"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color w:val="1F497D"/>
          <w:sz w:val="22"/>
          <w:szCs w:val="22"/>
        </w:rPr>
        <w:t>rodziców</w:t>
      </w:r>
      <w:r w:rsidR="007724A8">
        <w:rPr>
          <w:rFonts w:ascii="Arial" w:hAnsi="Arial" w:cs="Arial"/>
          <w:color w:val="1F497D"/>
          <w:sz w:val="22"/>
          <w:szCs w:val="22"/>
        </w:rPr>
        <w:t xml:space="preserve"> i opiekunów</w:t>
      </w:r>
    </w:p>
    <w:p w14:paraId="30804F6B" w14:textId="77777777" w:rsidR="00C40C2E" w:rsidRDefault="00C40C2E" w:rsidP="00C40C2E">
      <w:pPr>
        <w:spacing w:after="0" w:line="360" w:lineRule="auto"/>
        <w:rPr>
          <w:rStyle w:val="pismamzZnak"/>
        </w:rPr>
      </w:pPr>
    </w:p>
    <w:p w14:paraId="134F39A4" w14:textId="538B7540" w:rsidR="00B65B2D" w:rsidRDefault="00B65B2D" w:rsidP="00675286">
      <w:pPr>
        <w:spacing w:after="0" w:line="360" w:lineRule="auto"/>
        <w:jc w:val="both"/>
        <w:rPr>
          <w:rStyle w:val="pismamzZnak"/>
        </w:rPr>
      </w:pPr>
      <w:r>
        <w:rPr>
          <w:rStyle w:val="pismamzZnak"/>
        </w:rPr>
        <w:t xml:space="preserve">Drodzy </w:t>
      </w:r>
      <w:r w:rsidR="00C504F1">
        <w:rPr>
          <w:rStyle w:val="pismamzZnak"/>
        </w:rPr>
        <w:t>R</w:t>
      </w:r>
      <w:r>
        <w:rPr>
          <w:rStyle w:val="pismamzZnak"/>
        </w:rPr>
        <w:t>odzice</w:t>
      </w:r>
      <w:r w:rsidR="007724A8">
        <w:rPr>
          <w:rStyle w:val="pismamzZnak"/>
        </w:rPr>
        <w:t xml:space="preserve"> i Opiekunowie</w:t>
      </w:r>
      <w:r>
        <w:rPr>
          <w:rStyle w:val="pismamzZnak"/>
        </w:rPr>
        <w:t>!</w:t>
      </w:r>
    </w:p>
    <w:p w14:paraId="581B5F27" w14:textId="17A5DC8D" w:rsidR="00C504F1" w:rsidRDefault="00C504F1" w:rsidP="00C504F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Style w:val="pismamzZnak"/>
          <w:rFonts w:cs="Arial"/>
        </w:rPr>
        <w:t xml:space="preserve">Od </w:t>
      </w:r>
      <w:r w:rsidRPr="009A1B36">
        <w:rPr>
          <w:rStyle w:val="pismamzZnak"/>
          <w:rFonts w:cs="Arial"/>
        </w:rPr>
        <w:t>20 marca</w:t>
      </w:r>
      <w:r>
        <w:rPr>
          <w:rStyle w:val="pismamzZnak"/>
          <w:rFonts w:cs="Arial"/>
        </w:rPr>
        <w:t xml:space="preserve"> do 29 </w:t>
      </w:r>
      <w:r w:rsidRPr="007C6706">
        <w:rPr>
          <w:rStyle w:val="pismamzZnak"/>
          <w:rFonts w:cs="Arial"/>
          <w:color w:val="2F5496" w:themeColor="accent5" w:themeShade="BF"/>
        </w:rPr>
        <w:t>czerwca</w:t>
      </w:r>
      <w:r>
        <w:rPr>
          <w:rStyle w:val="pismamzZnak"/>
          <w:rFonts w:cs="Arial"/>
        </w:rPr>
        <w:t xml:space="preserve"> </w:t>
      </w:r>
      <w:r w:rsidR="009A67BB">
        <w:rPr>
          <w:rStyle w:val="pismamzZnak"/>
          <w:rFonts w:cs="Arial"/>
        </w:rPr>
        <w:t xml:space="preserve">2018 r. </w:t>
      </w:r>
      <w:r>
        <w:rPr>
          <w:rStyle w:val="pismamzZnak"/>
          <w:rFonts w:cs="Arial"/>
        </w:rPr>
        <w:t xml:space="preserve">będziecie mogli bezpłatnie zaszczepić swoje dziecko </w:t>
      </w:r>
      <w:r>
        <w:rPr>
          <w:rFonts w:ascii="Arial" w:hAnsi="Arial" w:cs="Arial"/>
        </w:rPr>
        <w:t xml:space="preserve">przeciwko pneumokokom. </w:t>
      </w:r>
    </w:p>
    <w:p w14:paraId="709FEA10" w14:textId="7900EEBA" w:rsidR="006A3972" w:rsidRDefault="006A3972" w:rsidP="00C504F1">
      <w:pPr>
        <w:spacing w:before="120"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>Przypominamy, że to</w:t>
      </w:r>
      <w:r w:rsidRPr="00D75210"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 w:rsidRPr="00D75210">
        <w:rPr>
          <w:rFonts w:ascii="Arial" w:hAnsi="Arial"/>
        </w:rPr>
        <w:t xml:space="preserve">zczepienie daje najlepszą i skuteczną ochronę przed inwazyjnymi zakażeniami, zapaleniem płuc oraz ostrym zapaleniem ucha środkowego wywołanym przez </w:t>
      </w:r>
      <w:proofErr w:type="spellStart"/>
      <w:r w:rsidRPr="00D75210">
        <w:rPr>
          <w:rFonts w:ascii="Arial" w:hAnsi="Arial"/>
        </w:rPr>
        <w:t>Streptococcus</w:t>
      </w:r>
      <w:proofErr w:type="spellEnd"/>
      <w:r w:rsidRPr="00D75210">
        <w:rPr>
          <w:rFonts w:ascii="Arial" w:hAnsi="Arial"/>
        </w:rPr>
        <w:t xml:space="preserve"> </w:t>
      </w:r>
      <w:proofErr w:type="spellStart"/>
      <w:r w:rsidRPr="00D75210">
        <w:rPr>
          <w:rFonts w:ascii="Arial" w:hAnsi="Arial"/>
        </w:rPr>
        <w:t>pneumoniae</w:t>
      </w:r>
      <w:proofErr w:type="spellEnd"/>
      <w:r w:rsidRPr="00D75210">
        <w:rPr>
          <w:rFonts w:ascii="Arial" w:hAnsi="Arial"/>
        </w:rPr>
        <w:t>!</w:t>
      </w:r>
    </w:p>
    <w:p w14:paraId="4478306F" w14:textId="77777777" w:rsidR="00C504F1" w:rsidRPr="009A1B36" w:rsidRDefault="00C504F1" w:rsidP="00C504F1">
      <w:pPr>
        <w:pStyle w:val="Nagwek2"/>
        <w:spacing w:before="120" w:line="360" w:lineRule="auto"/>
        <w:rPr>
          <w:rStyle w:val="pismamzZnak"/>
          <w:rFonts w:cs="Arial"/>
          <w:sz w:val="22"/>
          <w:szCs w:val="22"/>
        </w:rPr>
      </w:pPr>
      <w:r w:rsidRPr="009A1B36">
        <w:rPr>
          <w:rStyle w:val="pismamzZnak"/>
          <w:rFonts w:cs="Arial"/>
          <w:sz w:val="22"/>
          <w:szCs w:val="22"/>
        </w:rPr>
        <w:t>Kto może zostać zaszczepiony</w:t>
      </w:r>
    </w:p>
    <w:p w14:paraId="27FD7C4D" w14:textId="4DCFB920" w:rsidR="00C504F1" w:rsidRDefault="00C504F1" w:rsidP="00C504F1">
      <w:pPr>
        <w:spacing w:before="120" w:after="0" w:line="360" w:lineRule="auto"/>
        <w:jc w:val="both"/>
        <w:rPr>
          <w:rFonts w:ascii="Arial" w:hAnsi="Arial" w:cs="Arial"/>
        </w:rPr>
      </w:pPr>
      <w:r w:rsidRPr="009A1B36">
        <w:rPr>
          <w:rStyle w:val="pismamzZnak"/>
          <w:rFonts w:cs="Arial"/>
        </w:rPr>
        <w:t xml:space="preserve">Dzieci </w:t>
      </w:r>
      <w:r w:rsidRPr="009A1B36">
        <w:rPr>
          <w:rFonts w:ascii="Arial" w:hAnsi="Arial" w:cs="Arial"/>
        </w:rPr>
        <w:t>do </w:t>
      </w:r>
      <w:r w:rsidR="00387709">
        <w:rPr>
          <w:rFonts w:ascii="Arial" w:hAnsi="Arial" w:cs="Arial"/>
        </w:rPr>
        <w:t xml:space="preserve">ukończenia </w:t>
      </w:r>
      <w:r w:rsidRPr="009A1B36">
        <w:rPr>
          <w:rFonts w:ascii="Arial" w:hAnsi="Arial" w:cs="Arial"/>
        </w:rPr>
        <w:t>5. roku życia, które nie podlegają obowiązkowi szczepień oraz</w:t>
      </w:r>
      <w:r w:rsidR="007C6706">
        <w:rPr>
          <w:rFonts w:ascii="Arial" w:hAnsi="Arial" w:cs="Arial"/>
        </w:rPr>
        <w:t xml:space="preserve"> nie były zaszczepione (dzieci urodzone w latach 2013-2016)</w:t>
      </w:r>
    </w:p>
    <w:p w14:paraId="4206842F" w14:textId="084FEDDF" w:rsidR="007724A8" w:rsidRDefault="007724A8" w:rsidP="00C504F1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Warunek – dziecko musi zostać zakwalifikowane do szczepienia do </w:t>
      </w:r>
      <w:r w:rsidRPr="009A67BB">
        <w:rPr>
          <w:rFonts w:ascii="Arial" w:hAnsi="Arial" w:cs="Arial"/>
          <w:u w:val="single"/>
        </w:rPr>
        <w:t>20 kwietnia 2018 r.</w:t>
      </w:r>
      <w:r>
        <w:rPr>
          <w:rFonts w:ascii="Arial" w:hAnsi="Arial" w:cs="Arial"/>
        </w:rPr>
        <w:t xml:space="preserve"> </w:t>
      </w:r>
    </w:p>
    <w:p w14:paraId="3638CE3A" w14:textId="1A06F1B1" w:rsidR="00C504F1" w:rsidRPr="009A1B36" w:rsidRDefault="007724A8" w:rsidP="009A67BB">
      <w:pPr>
        <w:pStyle w:val="Nagwek2"/>
        <w:rPr>
          <w:rFonts w:ascii="Arial" w:hAnsi="Arial" w:cs="Arial"/>
        </w:rPr>
      </w:pPr>
      <w:r>
        <w:rPr>
          <w:rStyle w:val="pismamzZnak"/>
          <w:rFonts w:cs="Arial"/>
        </w:rPr>
        <w:t>Co należy wiedzieć</w:t>
      </w:r>
    </w:p>
    <w:p w14:paraId="324A5E6A" w14:textId="77777777" w:rsidR="007724A8" w:rsidRPr="009A67BB" w:rsidRDefault="00B65B2D" w:rsidP="009A67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pismamzZnak"/>
          <w:rFonts w:cs="Arial"/>
          <w:b/>
        </w:rPr>
      </w:pPr>
      <w:r w:rsidRPr="009A67BB">
        <w:rPr>
          <w:rStyle w:val="pismamzZnak"/>
          <w:b/>
        </w:rPr>
        <w:t xml:space="preserve">Szczepienie jest </w:t>
      </w:r>
      <w:r w:rsidR="00C6548F" w:rsidRPr="009A67BB">
        <w:rPr>
          <w:rStyle w:val="pismamzZnak"/>
          <w:b/>
        </w:rPr>
        <w:t>dobrowoln</w:t>
      </w:r>
      <w:r w:rsidRPr="009A67BB">
        <w:rPr>
          <w:rStyle w:val="pismamzZnak"/>
          <w:b/>
        </w:rPr>
        <w:t xml:space="preserve">e i </w:t>
      </w:r>
      <w:r w:rsidR="00C6548F" w:rsidRPr="009A67BB">
        <w:rPr>
          <w:rStyle w:val="pismamzZnak"/>
          <w:b/>
        </w:rPr>
        <w:t>nieodpłat</w:t>
      </w:r>
      <w:r w:rsidRPr="009A67BB">
        <w:rPr>
          <w:rStyle w:val="pismamzZnak"/>
          <w:b/>
        </w:rPr>
        <w:t>ne!</w:t>
      </w:r>
      <w:r w:rsidR="00AF5FEE" w:rsidRPr="009A67BB">
        <w:rPr>
          <w:rStyle w:val="pismamzZnak"/>
          <w:b/>
        </w:rPr>
        <w:t xml:space="preserve"> </w:t>
      </w:r>
    </w:p>
    <w:p w14:paraId="3FFD7CCC" w14:textId="2303E1FC" w:rsidR="00260B86" w:rsidRPr="00F210A8" w:rsidRDefault="007724A8" w:rsidP="009A67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pismamzZnak"/>
          <w:rFonts w:cs="Arial"/>
        </w:rPr>
      </w:pPr>
      <w:r>
        <w:rPr>
          <w:rStyle w:val="pismamzZnak"/>
        </w:rPr>
        <w:t xml:space="preserve">Jeśli jesteś zainteresowany zaszczepieniem dziecka – zgłoś się w tej sprawie </w:t>
      </w:r>
      <w:r w:rsidR="00260B86">
        <w:rPr>
          <w:rStyle w:val="pismamzZnak"/>
        </w:rPr>
        <w:t>do</w:t>
      </w:r>
      <w:r w:rsidR="009A67BB">
        <w:rPr>
          <w:rStyle w:val="pismamzZnak"/>
        </w:rPr>
        <w:t> </w:t>
      </w:r>
      <w:r w:rsidR="00260B86" w:rsidRPr="00260B86">
        <w:rPr>
          <w:rStyle w:val="pismamzZnak"/>
        </w:rPr>
        <w:t xml:space="preserve">lekarza podstawowej opieki </w:t>
      </w:r>
      <w:r w:rsidR="00260B86" w:rsidRPr="00F210A8">
        <w:rPr>
          <w:rStyle w:val="pismamzZnak"/>
        </w:rPr>
        <w:t>zdrowotnej</w:t>
      </w:r>
      <w:r w:rsidR="00D75210" w:rsidRPr="00F210A8">
        <w:rPr>
          <w:rStyle w:val="pismamzZnak"/>
        </w:rPr>
        <w:t>!</w:t>
      </w:r>
    </w:p>
    <w:p w14:paraId="44FD6972" w14:textId="51240995" w:rsidR="00396BEB" w:rsidRPr="00F210A8" w:rsidRDefault="004B65A4" w:rsidP="009A67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pismamzZnak"/>
          <w:rFonts w:cs="Arial"/>
        </w:rPr>
      </w:pPr>
      <w:r>
        <w:rPr>
          <w:rStyle w:val="pismamzZnak"/>
        </w:rPr>
        <w:t>S</w:t>
      </w:r>
      <w:r w:rsidR="00AF5FEE" w:rsidRPr="00F210A8">
        <w:rPr>
          <w:rStyle w:val="pismamzZnak"/>
        </w:rPr>
        <w:t>zczepie</w:t>
      </w:r>
      <w:r>
        <w:rPr>
          <w:rStyle w:val="pismamzZnak"/>
        </w:rPr>
        <w:t>nia</w:t>
      </w:r>
      <w:r w:rsidR="00AF5FEE" w:rsidRPr="00F210A8">
        <w:rPr>
          <w:rStyle w:val="pismamzZnak"/>
        </w:rPr>
        <w:t xml:space="preserve"> </w:t>
      </w:r>
      <w:r w:rsidRPr="00F210A8">
        <w:rPr>
          <w:rStyle w:val="pismamzZnak"/>
        </w:rPr>
        <w:t>obejmuj</w:t>
      </w:r>
      <w:r>
        <w:rPr>
          <w:rStyle w:val="pismamzZnak"/>
        </w:rPr>
        <w:t>ą</w:t>
      </w:r>
      <w:r w:rsidRPr="00F210A8">
        <w:rPr>
          <w:rStyle w:val="pismamzZnak"/>
        </w:rPr>
        <w:t xml:space="preserve"> </w:t>
      </w:r>
      <w:r w:rsidR="00396BEB" w:rsidRPr="00F210A8">
        <w:rPr>
          <w:rStyle w:val="pismamzZnak"/>
        </w:rPr>
        <w:t>dziec</w:t>
      </w:r>
      <w:r w:rsidR="00AF5FEE" w:rsidRPr="00F210A8">
        <w:rPr>
          <w:rStyle w:val="pismamzZnak"/>
        </w:rPr>
        <w:t>i</w:t>
      </w:r>
      <w:r w:rsidR="00396BEB" w:rsidRPr="00F210A8">
        <w:rPr>
          <w:rStyle w:val="pismamzZnak"/>
        </w:rPr>
        <w:t>, które</w:t>
      </w:r>
      <w:r w:rsidR="006B29A9" w:rsidRPr="00F210A8">
        <w:rPr>
          <w:rStyle w:val="pismamzZnak"/>
        </w:rPr>
        <w:t xml:space="preserve"> </w:t>
      </w:r>
      <w:r w:rsidR="008271CE" w:rsidRPr="00F210A8">
        <w:rPr>
          <w:rStyle w:val="pismamzZnak"/>
        </w:rPr>
        <w:t xml:space="preserve">– po wcześniejszym umówieniu </w:t>
      </w:r>
      <w:r w:rsidR="006B29A9" w:rsidRPr="00F210A8">
        <w:rPr>
          <w:rStyle w:val="pismamzZnak"/>
        </w:rPr>
        <w:t xml:space="preserve">na wizytę szczepienną </w:t>
      </w:r>
      <w:r w:rsidR="00831D69" w:rsidRPr="00F210A8">
        <w:rPr>
          <w:rStyle w:val="pismamzZnak"/>
        </w:rPr>
        <w:t>–</w:t>
      </w:r>
      <w:r w:rsidR="008271CE" w:rsidRPr="00F210A8">
        <w:rPr>
          <w:rStyle w:val="pismamzZnak"/>
        </w:rPr>
        <w:t xml:space="preserve"> </w:t>
      </w:r>
      <w:r w:rsidR="00AF5FEE" w:rsidRPr="00F210A8">
        <w:rPr>
          <w:rStyle w:val="pismamzZnak"/>
        </w:rPr>
        <w:t xml:space="preserve">zgłoszą </w:t>
      </w:r>
      <w:r w:rsidR="00396BEB" w:rsidRPr="00F210A8">
        <w:rPr>
          <w:rStyle w:val="pismamzZnak"/>
        </w:rPr>
        <w:t>się do lekarza</w:t>
      </w:r>
      <w:r w:rsidR="00F210A8">
        <w:rPr>
          <w:rStyle w:val="pismamzZnak"/>
        </w:rPr>
        <w:t xml:space="preserve"> do </w:t>
      </w:r>
      <w:r w:rsidR="008271CE" w:rsidRPr="00F210A8">
        <w:rPr>
          <w:rStyle w:val="pismamzZnak"/>
        </w:rPr>
        <w:t xml:space="preserve"> 20 kwietnia 2018 r</w:t>
      </w:r>
      <w:r w:rsidR="006B29A9" w:rsidRPr="00F210A8">
        <w:rPr>
          <w:rStyle w:val="pismamzZnak"/>
        </w:rPr>
        <w:t>.</w:t>
      </w:r>
    </w:p>
    <w:p w14:paraId="7BCAD53D" w14:textId="24E579AD" w:rsidR="008956B6" w:rsidRPr="00B65B2D" w:rsidRDefault="00B65B2D" w:rsidP="009A67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pismamzZnak"/>
          <w:rFonts w:cs="Arial"/>
        </w:rPr>
      </w:pPr>
      <w:r>
        <w:rPr>
          <w:rStyle w:val="pismamzZnak"/>
        </w:rPr>
        <w:t>Szczepienie jest wykonywane przy użyciu</w:t>
      </w:r>
      <w:r w:rsidR="00675286">
        <w:rPr>
          <w:rStyle w:val="pismamzZnak"/>
        </w:rPr>
        <w:t xml:space="preserve"> </w:t>
      </w:r>
      <w:r w:rsidR="00C50905" w:rsidRPr="00C50905">
        <w:rPr>
          <w:rStyle w:val="pismamzZnak"/>
        </w:rPr>
        <w:t xml:space="preserve">10-walentnej </w:t>
      </w:r>
      <w:r w:rsidR="00323635">
        <w:rPr>
          <w:rStyle w:val="pismamzZnak"/>
        </w:rPr>
        <w:t xml:space="preserve">szczepionki </w:t>
      </w:r>
      <w:proofErr w:type="spellStart"/>
      <w:r>
        <w:rPr>
          <w:rStyle w:val="pismamzZnak"/>
        </w:rPr>
        <w:t>Synflorix</w:t>
      </w:r>
      <w:proofErr w:type="spellEnd"/>
      <w:r w:rsidR="00507D1F">
        <w:rPr>
          <w:rStyle w:val="pismamzZnak"/>
        </w:rPr>
        <w:t xml:space="preserve"> </w:t>
      </w:r>
      <w:r w:rsidR="00C40C2E" w:rsidRPr="00C40C2E">
        <w:rPr>
          <w:rStyle w:val="pismamzZnak"/>
        </w:rPr>
        <w:t>zgodnie z Charakterystyką Produktu Leczniczego</w:t>
      </w:r>
      <w:r w:rsidR="004662C7">
        <w:rPr>
          <w:rStyle w:val="pismamzZnak"/>
        </w:rPr>
        <w:t xml:space="preserve">. </w:t>
      </w:r>
      <w:r w:rsidR="00396BEB" w:rsidRPr="00CB661A">
        <w:rPr>
          <w:rStyle w:val="pismamzZnak"/>
        </w:rPr>
        <w:t>Schemat szczepienia składa się z dwóch dawek</w:t>
      </w:r>
      <w:r w:rsidR="00AF5FEE">
        <w:rPr>
          <w:rStyle w:val="pismamzZnak"/>
        </w:rPr>
        <w:t xml:space="preserve"> podawanych w odstępie 2 miesięcy</w:t>
      </w:r>
      <w:r w:rsidR="004662C7">
        <w:rPr>
          <w:rStyle w:val="pismamzZnak"/>
        </w:rPr>
        <w:t>.</w:t>
      </w:r>
    </w:p>
    <w:p w14:paraId="256117DF" w14:textId="15C78F20" w:rsidR="008271CE" w:rsidRPr="008271CE" w:rsidRDefault="008271CE" w:rsidP="009A67BB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pismamzZnak"/>
          <w:b/>
        </w:rPr>
      </w:pPr>
      <w:r>
        <w:rPr>
          <w:rStyle w:val="pismamzZnak"/>
        </w:rPr>
        <w:t>Pełen, dwudawkowy schemat s</w:t>
      </w:r>
      <w:r w:rsidR="00507D1F">
        <w:rPr>
          <w:rStyle w:val="pismamzZnak"/>
        </w:rPr>
        <w:t>zczepieni</w:t>
      </w:r>
      <w:r>
        <w:rPr>
          <w:rStyle w:val="pismamzZnak"/>
        </w:rPr>
        <w:t>a</w:t>
      </w:r>
      <w:r w:rsidR="00507D1F">
        <w:rPr>
          <w:rStyle w:val="pismamzZnak"/>
        </w:rPr>
        <w:t xml:space="preserve"> </w:t>
      </w:r>
      <w:r w:rsidR="007724A8">
        <w:rPr>
          <w:rStyle w:val="pismamzZnak"/>
        </w:rPr>
        <w:t xml:space="preserve">będzie </w:t>
      </w:r>
      <w:r w:rsidR="00675286">
        <w:rPr>
          <w:rStyle w:val="pismamzZnak"/>
        </w:rPr>
        <w:t>realizowan</w:t>
      </w:r>
      <w:r>
        <w:rPr>
          <w:rStyle w:val="pismamzZnak"/>
        </w:rPr>
        <w:t>y</w:t>
      </w:r>
      <w:r w:rsidR="00507D1F">
        <w:rPr>
          <w:rStyle w:val="pismamzZnak"/>
        </w:rPr>
        <w:t xml:space="preserve"> </w:t>
      </w:r>
      <w:r w:rsidRPr="008271CE">
        <w:rPr>
          <w:rStyle w:val="pismamzZnak"/>
          <w:u w:val="single"/>
        </w:rPr>
        <w:t>od 20 marca 2018 </w:t>
      </w:r>
      <w:r>
        <w:rPr>
          <w:rStyle w:val="pismamzZnak"/>
          <w:u w:val="single"/>
        </w:rPr>
        <w:t xml:space="preserve">r. do </w:t>
      </w:r>
      <w:r w:rsidRPr="008271CE">
        <w:rPr>
          <w:rStyle w:val="pismamzZnak"/>
          <w:u w:val="single"/>
        </w:rPr>
        <w:t>29 czerwca 2018 r.</w:t>
      </w:r>
      <w:r>
        <w:rPr>
          <w:rStyle w:val="pismamzZnak"/>
        </w:rPr>
        <w:t xml:space="preserve"> przez </w:t>
      </w:r>
      <w:r w:rsidR="007724A8">
        <w:rPr>
          <w:rStyle w:val="pismamzZnak"/>
        </w:rPr>
        <w:t>przychodnie</w:t>
      </w:r>
      <w:r>
        <w:rPr>
          <w:rStyle w:val="pismamzZnak"/>
        </w:rPr>
        <w:t xml:space="preserve">, </w:t>
      </w:r>
      <w:r w:rsidR="007724A8">
        <w:rPr>
          <w:rStyle w:val="pismamzZnak"/>
        </w:rPr>
        <w:t xml:space="preserve">które </w:t>
      </w:r>
      <w:r>
        <w:rPr>
          <w:rStyle w:val="pismamzZnak"/>
        </w:rPr>
        <w:t>mają podpisany kontrakt z NFZ</w:t>
      </w:r>
      <w:r w:rsidR="007724A8">
        <w:rPr>
          <w:rStyle w:val="pismamzZnak"/>
        </w:rPr>
        <w:t>.</w:t>
      </w:r>
    </w:p>
    <w:p w14:paraId="013FBBDA" w14:textId="77777777" w:rsidR="006A3972" w:rsidRDefault="006A3972">
      <w:pPr>
        <w:spacing w:after="0" w:line="360" w:lineRule="auto"/>
        <w:jc w:val="both"/>
        <w:rPr>
          <w:rStyle w:val="pismamzZnak"/>
        </w:rPr>
      </w:pPr>
    </w:p>
    <w:p w14:paraId="05165159" w14:textId="4D670754" w:rsidR="006A3972" w:rsidRDefault="006A3972">
      <w:pPr>
        <w:spacing w:after="0" w:line="360" w:lineRule="auto"/>
        <w:jc w:val="both"/>
        <w:rPr>
          <w:rStyle w:val="pismamzZnak"/>
        </w:rPr>
      </w:pPr>
      <w:r>
        <w:rPr>
          <w:rStyle w:val="pismamzZnak"/>
        </w:rPr>
        <w:t xml:space="preserve">Jeśli chcesz zaszczepić dziecko przeciwko pneumokokom, skontaktuj się ze swoją przychodnią (tam, gdzie złożyłeś deklarację wyboru lekarza POZ) w sprawie terminu szczepienia. </w:t>
      </w:r>
    </w:p>
    <w:p w14:paraId="15D2A534" w14:textId="27D91383" w:rsidR="006A3972" w:rsidRDefault="00260B86" w:rsidP="008271CE">
      <w:pPr>
        <w:spacing w:after="120" w:line="360" w:lineRule="auto"/>
        <w:jc w:val="both"/>
        <w:rPr>
          <w:rStyle w:val="pismamzZnak"/>
        </w:rPr>
      </w:pPr>
      <w:r>
        <w:rPr>
          <w:rStyle w:val="pismamzZnak"/>
        </w:rPr>
        <w:t>Informacji</w:t>
      </w:r>
      <w:r w:rsidR="00AF5FEE">
        <w:rPr>
          <w:rStyle w:val="pismamzZnak"/>
        </w:rPr>
        <w:t xml:space="preserve"> </w:t>
      </w:r>
      <w:r w:rsidR="00387709">
        <w:rPr>
          <w:rStyle w:val="pismamzZnak"/>
        </w:rPr>
        <w:t xml:space="preserve">o </w:t>
      </w:r>
      <w:r w:rsidR="00292994">
        <w:rPr>
          <w:rStyle w:val="pismamzZnak"/>
        </w:rPr>
        <w:t>szczepie</w:t>
      </w:r>
      <w:r w:rsidR="00387709">
        <w:rPr>
          <w:rStyle w:val="pismamzZnak"/>
        </w:rPr>
        <w:t>niach</w:t>
      </w:r>
      <w:r w:rsidR="00292994">
        <w:rPr>
          <w:rStyle w:val="pismamzZnak"/>
        </w:rPr>
        <w:t xml:space="preserve"> udziela</w:t>
      </w:r>
      <w:r w:rsidR="006A3972">
        <w:rPr>
          <w:rStyle w:val="pismamzZnak"/>
        </w:rPr>
        <w:t>ją</w:t>
      </w:r>
      <w:r>
        <w:rPr>
          <w:rStyle w:val="pismamzZnak"/>
        </w:rPr>
        <w:t xml:space="preserve"> również</w:t>
      </w:r>
      <w:r w:rsidR="00292994">
        <w:rPr>
          <w:rStyle w:val="pismamzZnak"/>
        </w:rPr>
        <w:t xml:space="preserve"> </w:t>
      </w:r>
      <w:r w:rsidR="00AF5FEE">
        <w:rPr>
          <w:rStyle w:val="pismamzZnak"/>
        </w:rPr>
        <w:t>powiatow</w:t>
      </w:r>
      <w:r w:rsidR="006A3972">
        <w:rPr>
          <w:rStyle w:val="pismamzZnak"/>
        </w:rPr>
        <w:t>e</w:t>
      </w:r>
      <w:r w:rsidR="00AF5FEE">
        <w:rPr>
          <w:rStyle w:val="pismamzZnak"/>
        </w:rPr>
        <w:t xml:space="preserve"> </w:t>
      </w:r>
      <w:r w:rsidR="006A3972">
        <w:rPr>
          <w:rStyle w:val="pismamzZnak"/>
        </w:rPr>
        <w:t xml:space="preserve">stacje </w:t>
      </w:r>
      <w:r w:rsidR="004662C7">
        <w:rPr>
          <w:rStyle w:val="pismamzZnak"/>
        </w:rPr>
        <w:t>sanitarno-</w:t>
      </w:r>
      <w:r w:rsidR="00AF5FEE">
        <w:rPr>
          <w:rStyle w:val="pismamzZnak"/>
        </w:rPr>
        <w:t>epidemiologiczn</w:t>
      </w:r>
      <w:r w:rsidR="006A3972">
        <w:rPr>
          <w:rStyle w:val="pismamzZnak"/>
        </w:rPr>
        <w:t>e</w:t>
      </w:r>
      <w:r w:rsidR="004662C7">
        <w:rPr>
          <w:rStyle w:val="pismamzZnak"/>
        </w:rPr>
        <w:t xml:space="preserve">. </w:t>
      </w:r>
    </w:p>
    <w:p w14:paraId="58CB494E" w14:textId="383AAD8E" w:rsidR="00D75210" w:rsidRPr="003D6BEB" w:rsidRDefault="004662C7" w:rsidP="009F0FC8">
      <w:pPr>
        <w:spacing w:after="120" w:line="360" w:lineRule="auto"/>
        <w:jc w:val="both"/>
      </w:pPr>
      <w:r>
        <w:rPr>
          <w:rStyle w:val="pismamzZnak"/>
        </w:rPr>
        <w:t xml:space="preserve">Liczba szczepionek oraz czas akcji </w:t>
      </w:r>
      <w:r w:rsidR="007724A8">
        <w:rPr>
          <w:rStyle w:val="pismamzZnak"/>
        </w:rPr>
        <w:t>są ograniczone</w:t>
      </w:r>
      <w:r>
        <w:rPr>
          <w:rStyle w:val="pismamzZnak"/>
        </w:rPr>
        <w:t>.</w:t>
      </w:r>
    </w:p>
    <w:sectPr w:rsidR="00D75210" w:rsidRPr="003D6BEB" w:rsidSect="009F0FC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5E3B0" w14:textId="77777777" w:rsidR="00966869" w:rsidRDefault="00966869">
      <w:pPr>
        <w:spacing w:after="0" w:line="240" w:lineRule="auto"/>
      </w:pPr>
      <w:r>
        <w:separator/>
      </w:r>
    </w:p>
  </w:endnote>
  <w:endnote w:type="continuationSeparator" w:id="0">
    <w:p w14:paraId="2372EB2D" w14:textId="77777777" w:rsidR="00966869" w:rsidRDefault="0096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67A2A" w14:textId="77777777" w:rsidR="004F79E6" w:rsidRDefault="004815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F0FC8">
      <w:rPr>
        <w:noProof/>
      </w:rPr>
      <w:t>2</w:t>
    </w:r>
    <w:r>
      <w:fldChar w:fldCharType="end"/>
    </w:r>
  </w:p>
  <w:p w14:paraId="59296929" w14:textId="77777777" w:rsidR="004F79E6" w:rsidRDefault="00F228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E94D7" w14:textId="77777777" w:rsidR="004F79E6" w:rsidRDefault="0048151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930D15F" w14:textId="77777777" w:rsidR="004F79E6" w:rsidRDefault="00F228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05C2" w14:textId="77777777" w:rsidR="009075DC" w:rsidRDefault="004815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12C1C9" wp14:editId="22A0E8E7">
          <wp:simplePos x="0" y="0"/>
          <wp:positionH relativeFrom="column">
            <wp:posOffset>-139065</wp:posOffset>
          </wp:positionH>
          <wp:positionV relativeFrom="paragraph">
            <wp:posOffset>-581660</wp:posOffset>
          </wp:positionV>
          <wp:extent cx="5760085" cy="674370"/>
          <wp:effectExtent l="0" t="0" r="0" b="0"/>
          <wp:wrapNone/>
          <wp:docPr id="6" name="Obraz 24" descr="stopki pisma mz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stopki pisma mz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54D0E" w14:textId="77777777" w:rsidR="00966869" w:rsidRDefault="00966869">
      <w:pPr>
        <w:spacing w:after="0" w:line="240" w:lineRule="auto"/>
      </w:pPr>
      <w:r>
        <w:separator/>
      </w:r>
    </w:p>
  </w:footnote>
  <w:footnote w:type="continuationSeparator" w:id="0">
    <w:p w14:paraId="0EABF1ED" w14:textId="77777777" w:rsidR="00966869" w:rsidRDefault="0096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6F68E" w14:textId="77777777" w:rsidR="009075DC" w:rsidRDefault="004815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CAE79A" wp14:editId="2023CA40">
          <wp:simplePos x="0" y="0"/>
          <wp:positionH relativeFrom="column">
            <wp:posOffset>-67310</wp:posOffset>
          </wp:positionH>
          <wp:positionV relativeFrom="paragraph">
            <wp:posOffset>-259080</wp:posOffset>
          </wp:positionV>
          <wp:extent cx="1694815" cy="1694815"/>
          <wp:effectExtent l="0" t="0" r="0" b="0"/>
          <wp:wrapNone/>
          <wp:docPr id="5" name="Obraz 1" descr="Obraz w treśc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w treści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169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1CD8"/>
    <w:multiLevelType w:val="hybridMultilevel"/>
    <w:tmpl w:val="691AAAF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AF0283"/>
    <w:multiLevelType w:val="hybridMultilevel"/>
    <w:tmpl w:val="5E9E3E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C4D79"/>
    <w:multiLevelType w:val="hybridMultilevel"/>
    <w:tmpl w:val="D2AED9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80"/>
    <w:rsid w:val="000A474A"/>
    <w:rsid w:val="00161C87"/>
    <w:rsid w:val="00181A75"/>
    <w:rsid w:val="001832D8"/>
    <w:rsid w:val="001C0722"/>
    <w:rsid w:val="00240681"/>
    <w:rsid w:val="00260B86"/>
    <w:rsid w:val="00292994"/>
    <w:rsid w:val="00323635"/>
    <w:rsid w:val="00377D25"/>
    <w:rsid w:val="0038183D"/>
    <w:rsid w:val="00387709"/>
    <w:rsid w:val="00396BEB"/>
    <w:rsid w:val="00454C80"/>
    <w:rsid w:val="004662C7"/>
    <w:rsid w:val="00481519"/>
    <w:rsid w:val="004A70DA"/>
    <w:rsid w:val="004B65A4"/>
    <w:rsid w:val="004C3276"/>
    <w:rsid w:val="00507D1F"/>
    <w:rsid w:val="005324C7"/>
    <w:rsid w:val="005E010F"/>
    <w:rsid w:val="0067392C"/>
    <w:rsid w:val="00675286"/>
    <w:rsid w:val="00682359"/>
    <w:rsid w:val="006A1EC4"/>
    <w:rsid w:val="006A3972"/>
    <w:rsid w:val="006B29A9"/>
    <w:rsid w:val="006E0975"/>
    <w:rsid w:val="0071351E"/>
    <w:rsid w:val="007724A8"/>
    <w:rsid w:val="007B2090"/>
    <w:rsid w:val="007C6706"/>
    <w:rsid w:val="007D1D80"/>
    <w:rsid w:val="007E4DE7"/>
    <w:rsid w:val="008271CE"/>
    <w:rsid w:val="00831D69"/>
    <w:rsid w:val="008746E8"/>
    <w:rsid w:val="008956B6"/>
    <w:rsid w:val="008C5754"/>
    <w:rsid w:val="00931341"/>
    <w:rsid w:val="00966869"/>
    <w:rsid w:val="009701DE"/>
    <w:rsid w:val="009A67BB"/>
    <w:rsid w:val="009C37DB"/>
    <w:rsid w:val="009F0FC8"/>
    <w:rsid w:val="00AB4065"/>
    <w:rsid w:val="00AD39E4"/>
    <w:rsid w:val="00AF5FEE"/>
    <w:rsid w:val="00B65B2D"/>
    <w:rsid w:val="00B951B2"/>
    <w:rsid w:val="00C40C2E"/>
    <w:rsid w:val="00C504F1"/>
    <w:rsid w:val="00C50905"/>
    <w:rsid w:val="00C51653"/>
    <w:rsid w:val="00C6548F"/>
    <w:rsid w:val="00CB661A"/>
    <w:rsid w:val="00D02983"/>
    <w:rsid w:val="00D75210"/>
    <w:rsid w:val="00DF25CC"/>
    <w:rsid w:val="00E02907"/>
    <w:rsid w:val="00E1567C"/>
    <w:rsid w:val="00E20C19"/>
    <w:rsid w:val="00E769BE"/>
    <w:rsid w:val="00F210A8"/>
    <w:rsid w:val="00F2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437"/>
  <w15:docId w15:val="{B3A2BCF4-D806-4052-A380-20DFFC2A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4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character" w:styleId="Odwoaniedokomentarza">
    <w:name w:val="annotation reference"/>
    <w:basedOn w:val="Domylnaczcionkaakapitu"/>
    <w:uiPriority w:val="99"/>
    <w:semiHidden/>
    <w:unhideWhenUsed/>
    <w:rsid w:val="00323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3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36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3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3635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B66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B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B8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B8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504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504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47eef7b1fd9fb4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99638-4362-43CC-A4F3-4778FCDB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Kujawa Joanna</cp:lastModifiedBy>
  <cp:revision>16</cp:revision>
  <cp:lastPrinted>2018-03-07T13:50:00Z</cp:lastPrinted>
  <dcterms:created xsi:type="dcterms:W3CDTF">2018-03-08T09:57:00Z</dcterms:created>
  <dcterms:modified xsi:type="dcterms:W3CDTF">2018-03-09T09:31:00Z</dcterms:modified>
</cp:coreProperties>
</file>